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E43" w:rsidRDefault="003F6E43" w:rsidP="003F6E43">
      <w:pPr>
        <w:widowControl w:val="0"/>
        <w:autoSpaceDE w:val="0"/>
        <w:autoSpaceDN w:val="0"/>
        <w:adjustRightInd w:val="0"/>
        <w:ind w:firstLine="540"/>
        <w:rPr>
          <w:rFonts w:eastAsia="Times New Roman"/>
          <w:b/>
          <w:i/>
        </w:rPr>
      </w:pPr>
      <w:r>
        <w:rPr>
          <w:rFonts w:eastAsia="Times New Roman"/>
          <w:b/>
          <w:i/>
        </w:rPr>
        <w:t xml:space="preserve">15.05.2020 </w:t>
      </w:r>
      <w:r>
        <w:rPr>
          <w:rFonts w:eastAsia="Times New Roman"/>
        </w:rPr>
        <w:t>(2 часа)</w:t>
      </w:r>
    </w:p>
    <w:p w:rsidR="003F6E43" w:rsidRPr="00435E57" w:rsidRDefault="003F6E43" w:rsidP="003F6E43">
      <w:pPr>
        <w:widowControl w:val="0"/>
        <w:autoSpaceDE w:val="0"/>
        <w:autoSpaceDN w:val="0"/>
        <w:adjustRightInd w:val="0"/>
        <w:ind w:firstLine="540"/>
        <w:rPr>
          <w:rFonts w:eastAsia="Times New Roman"/>
          <w:b/>
          <w:i/>
        </w:rPr>
      </w:pPr>
      <w:r w:rsidRPr="00435E57">
        <w:rPr>
          <w:rFonts w:eastAsia="Times New Roman"/>
          <w:b/>
          <w:i/>
        </w:rPr>
        <w:t xml:space="preserve">Учебная дисциплина: </w:t>
      </w:r>
      <w:r>
        <w:rPr>
          <w:rFonts w:eastAsia="Times New Roman"/>
        </w:rPr>
        <w:t>Конституционное право</w:t>
      </w:r>
      <w:r w:rsidRPr="00435E57">
        <w:rPr>
          <w:rFonts w:eastAsia="Times New Roman"/>
        </w:rPr>
        <w:t xml:space="preserve"> </w:t>
      </w:r>
    </w:p>
    <w:p w:rsidR="003F6E43" w:rsidRPr="00435E57" w:rsidRDefault="003F6E43" w:rsidP="003F6E43">
      <w:pPr>
        <w:widowControl w:val="0"/>
        <w:autoSpaceDE w:val="0"/>
        <w:autoSpaceDN w:val="0"/>
        <w:adjustRightInd w:val="0"/>
        <w:ind w:firstLine="540"/>
        <w:rPr>
          <w:rFonts w:eastAsia="Times New Roman"/>
        </w:rPr>
      </w:pPr>
      <w:r w:rsidRPr="00435E57">
        <w:rPr>
          <w:rFonts w:eastAsia="Times New Roman"/>
          <w:b/>
          <w:i/>
        </w:rPr>
        <w:t xml:space="preserve">преподаватель: </w:t>
      </w:r>
      <w:r w:rsidRPr="00435E57">
        <w:rPr>
          <w:rFonts w:eastAsia="Times New Roman"/>
        </w:rPr>
        <w:t xml:space="preserve">Куприянов С.Н. </w:t>
      </w:r>
      <w:hyperlink r:id="rId4" w:history="1">
        <w:r w:rsidRPr="00435E57">
          <w:rPr>
            <w:rFonts w:eastAsia="Calibri"/>
            <w:color w:val="0563C1"/>
            <w:u w:val="single"/>
          </w:rPr>
          <w:t>sergeynikolaevich65@mail.ru</w:t>
        </w:r>
      </w:hyperlink>
    </w:p>
    <w:p w:rsidR="003F6E43" w:rsidRPr="00435E57" w:rsidRDefault="003F6E43" w:rsidP="003F6E43">
      <w:pPr>
        <w:widowControl w:val="0"/>
        <w:autoSpaceDE w:val="0"/>
        <w:autoSpaceDN w:val="0"/>
        <w:adjustRightInd w:val="0"/>
        <w:ind w:firstLine="540"/>
        <w:rPr>
          <w:rFonts w:eastAsia="Times New Roman"/>
          <w:b/>
          <w:i/>
        </w:rPr>
      </w:pPr>
      <w:r w:rsidRPr="00435E57">
        <w:rPr>
          <w:rFonts w:eastAsia="Times New Roman"/>
          <w:b/>
          <w:i/>
        </w:rPr>
        <w:t>Груп</w:t>
      </w:r>
      <w:r>
        <w:rPr>
          <w:rFonts w:eastAsia="Times New Roman"/>
          <w:b/>
          <w:i/>
        </w:rPr>
        <w:t>п</w:t>
      </w:r>
      <w:r w:rsidR="00FA656D">
        <w:rPr>
          <w:rFonts w:eastAsia="Times New Roman"/>
          <w:b/>
          <w:i/>
        </w:rPr>
        <w:t>а</w:t>
      </w:r>
      <w:bookmarkStart w:id="0" w:name="_GoBack"/>
      <w:bookmarkEnd w:id="0"/>
      <w:r w:rsidRPr="00435E57">
        <w:rPr>
          <w:rFonts w:eastAsia="Times New Roman"/>
          <w:b/>
          <w:i/>
        </w:rPr>
        <w:t xml:space="preserve">: </w:t>
      </w:r>
      <w:r>
        <w:rPr>
          <w:rFonts w:eastAsia="Times New Roman"/>
        </w:rPr>
        <w:t>ПСО 11</w:t>
      </w:r>
    </w:p>
    <w:p w:rsidR="003F6E43" w:rsidRDefault="003F6E43" w:rsidP="003F6E43">
      <w:pPr>
        <w:widowControl w:val="0"/>
        <w:autoSpaceDE w:val="0"/>
        <w:autoSpaceDN w:val="0"/>
        <w:adjustRightInd w:val="0"/>
        <w:ind w:firstLine="540"/>
        <w:rPr>
          <w:rFonts w:eastAsia="Times New Roman"/>
        </w:rPr>
      </w:pPr>
      <w:r w:rsidRPr="00435E57">
        <w:rPr>
          <w:rFonts w:eastAsia="Times New Roman"/>
          <w:b/>
          <w:i/>
        </w:rPr>
        <w:t>Дата</w:t>
      </w:r>
      <w:r>
        <w:rPr>
          <w:rFonts w:eastAsia="Times New Roman"/>
          <w:b/>
          <w:i/>
        </w:rPr>
        <w:t xml:space="preserve"> сдачи</w:t>
      </w:r>
      <w:r w:rsidRPr="00435E57">
        <w:rPr>
          <w:rFonts w:eastAsia="Times New Roman"/>
          <w:b/>
          <w:i/>
        </w:rPr>
        <w:t>:</w:t>
      </w:r>
      <w:r>
        <w:rPr>
          <w:rFonts w:eastAsia="Times New Roman"/>
          <w:b/>
          <w:i/>
        </w:rPr>
        <w:t xml:space="preserve"> </w:t>
      </w:r>
      <w:r>
        <w:rPr>
          <w:rFonts w:eastAsia="Times New Roman"/>
        </w:rPr>
        <w:t xml:space="preserve">18 мая </w:t>
      </w:r>
      <w:r w:rsidRPr="00435E57">
        <w:rPr>
          <w:rFonts w:eastAsia="Times New Roman"/>
        </w:rPr>
        <w:t>2020 г.</w:t>
      </w:r>
      <w:r w:rsidRPr="00C8471E">
        <w:rPr>
          <w:rFonts w:eastAsia="Times New Roman"/>
        </w:rPr>
        <w:t xml:space="preserve"> </w:t>
      </w:r>
      <w:r>
        <w:rPr>
          <w:rFonts w:eastAsia="Times New Roman"/>
        </w:rPr>
        <w:t>(2 часа)</w:t>
      </w:r>
    </w:p>
    <w:p w:rsidR="003F6E43" w:rsidRDefault="003F6E43" w:rsidP="003F6E43">
      <w:pPr>
        <w:pStyle w:val="a3"/>
        <w:tabs>
          <w:tab w:val="left" w:pos="709"/>
        </w:tabs>
        <w:ind w:left="709" w:firstLine="0"/>
        <w:rPr>
          <w:rFonts w:eastAsia="Times New Roman"/>
        </w:rPr>
      </w:pPr>
    </w:p>
    <w:p w:rsidR="003F6E43" w:rsidRPr="003F6E43" w:rsidRDefault="003F6E43" w:rsidP="003F6E43">
      <w:pPr>
        <w:pStyle w:val="a3"/>
        <w:tabs>
          <w:tab w:val="left" w:pos="709"/>
        </w:tabs>
        <w:ind w:left="709" w:firstLine="0"/>
        <w:rPr>
          <w:rFonts w:eastAsia="Times New Roman"/>
          <w:b/>
        </w:rPr>
      </w:pPr>
    </w:p>
    <w:p w:rsidR="003F6E43" w:rsidRPr="003F6E43" w:rsidRDefault="003F6E43" w:rsidP="003F6E43">
      <w:pPr>
        <w:pStyle w:val="a3"/>
        <w:tabs>
          <w:tab w:val="left" w:pos="709"/>
        </w:tabs>
        <w:spacing w:line="276" w:lineRule="auto"/>
        <w:ind w:left="709" w:firstLine="0"/>
        <w:rPr>
          <w:b/>
        </w:rPr>
      </w:pPr>
      <w:r w:rsidRPr="003F6E43">
        <w:rPr>
          <w:rFonts w:eastAsia="Times New Roman"/>
          <w:b/>
        </w:rPr>
        <w:t xml:space="preserve">  </w:t>
      </w:r>
      <w:r w:rsidRPr="003F6E43">
        <w:rPr>
          <w:b/>
        </w:rPr>
        <w:t>Практическое занятие</w:t>
      </w:r>
    </w:p>
    <w:p w:rsidR="003F6E43" w:rsidRDefault="003F6E43" w:rsidP="003F6E43">
      <w:pPr>
        <w:pStyle w:val="a3"/>
        <w:tabs>
          <w:tab w:val="left" w:pos="709"/>
        </w:tabs>
        <w:spacing w:line="276" w:lineRule="auto"/>
        <w:ind w:left="709" w:firstLine="0"/>
      </w:pPr>
      <w:r>
        <w:t xml:space="preserve"> Тема: Президент РФ</w:t>
      </w:r>
    </w:p>
    <w:p w:rsidR="003F6E43" w:rsidRPr="003F6E43" w:rsidRDefault="003F6E43" w:rsidP="003F6E43">
      <w:pPr>
        <w:spacing w:line="276" w:lineRule="auto"/>
        <w:rPr>
          <w:b/>
        </w:rPr>
      </w:pPr>
    </w:p>
    <w:p w:rsidR="003F6E43" w:rsidRPr="003F6E43" w:rsidRDefault="003F6E43" w:rsidP="003F6E43">
      <w:pPr>
        <w:spacing w:line="276" w:lineRule="auto"/>
        <w:rPr>
          <w:b/>
        </w:rPr>
      </w:pPr>
      <w:r w:rsidRPr="003F6E43">
        <w:rPr>
          <w:b/>
        </w:rPr>
        <w:t xml:space="preserve"> Задание: </w:t>
      </w:r>
      <w:r>
        <w:rPr>
          <w:b/>
        </w:rPr>
        <w:t>Решить практические ситуации.</w:t>
      </w:r>
    </w:p>
    <w:p w:rsidR="003F6E43" w:rsidRPr="004C588C" w:rsidRDefault="003F6E43" w:rsidP="003F6E43">
      <w:pPr>
        <w:tabs>
          <w:tab w:val="left" w:pos="851"/>
        </w:tabs>
        <w:spacing w:line="276" w:lineRule="auto"/>
        <w:rPr>
          <w:rFonts w:eastAsia="Times New Roman"/>
          <w:lang w:eastAsia="ru-RU"/>
        </w:rPr>
      </w:pPr>
      <w:r w:rsidRPr="004C588C">
        <w:rPr>
          <w:rFonts w:eastAsia="Times New Roman"/>
          <w:lang w:eastAsia="ru-RU"/>
        </w:rPr>
        <w:t>Задача 1</w:t>
      </w:r>
    </w:p>
    <w:p w:rsidR="003F6E43" w:rsidRPr="004C588C" w:rsidRDefault="003F6E43" w:rsidP="003F6E43">
      <w:pPr>
        <w:tabs>
          <w:tab w:val="left" w:pos="851"/>
        </w:tabs>
        <w:spacing w:line="276" w:lineRule="auto"/>
        <w:rPr>
          <w:rFonts w:eastAsia="Times New Roman"/>
          <w:lang w:eastAsia="ru-RU"/>
        </w:rPr>
      </w:pPr>
      <w:r w:rsidRPr="004C588C">
        <w:rPr>
          <w:rFonts w:eastAsia="Times New Roman"/>
          <w:lang w:eastAsia="ru-RU"/>
        </w:rPr>
        <w:t>Первый Президент России избирался по Конституции РСФСР 1978 г. в 1991 г. сроком на пять лет. В 1996 г. он был переизбран уже по Конституции РФ 1993 г. сроком на четыре года.</w:t>
      </w:r>
    </w:p>
    <w:p w:rsidR="003F6E43" w:rsidRPr="004C588C" w:rsidRDefault="003F6E43" w:rsidP="003F6E43">
      <w:pPr>
        <w:tabs>
          <w:tab w:val="left" w:pos="851"/>
        </w:tabs>
        <w:rPr>
          <w:rFonts w:eastAsia="Times New Roman"/>
          <w:lang w:eastAsia="ru-RU"/>
        </w:rPr>
      </w:pPr>
      <w:r w:rsidRPr="004C588C">
        <w:rPr>
          <w:rFonts w:eastAsia="Times New Roman"/>
          <w:lang w:eastAsia="ru-RU"/>
        </w:rPr>
        <w:t>Могло ли данное лицо баллотироваться на пост Президента РФ в 2000 г.?</w:t>
      </w:r>
    </w:p>
    <w:p w:rsidR="003F6E43" w:rsidRPr="004C588C" w:rsidRDefault="003F6E43" w:rsidP="003F6E43">
      <w:pPr>
        <w:tabs>
          <w:tab w:val="left" w:pos="851"/>
        </w:tabs>
        <w:rPr>
          <w:rFonts w:eastAsia="Times New Roman"/>
          <w:lang w:eastAsia="ru-RU"/>
        </w:rPr>
      </w:pPr>
    </w:p>
    <w:p w:rsidR="003F6E43" w:rsidRPr="004C588C" w:rsidRDefault="003F6E43" w:rsidP="003F6E43">
      <w:pPr>
        <w:tabs>
          <w:tab w:val="left" w:pos="851"/>
        </w:tabs>
        <w:rPr>
          <w:rFonts w:eastAsia="Times New Roman"/>
          <w:lang w:eastAsia="ru-RU"/>
        </w:rPr>
      </w:pPr>
      <w:r w:rsidRPr="004C588C">
        <w:rPr>
          <w:rFonts w:eastAsia="Times New Roman"/>
          <w:lang w:eastAsia="ru-RU"/>
        </w:rPr>
        <w:t>Задача 2</w:t>
      </w:r>
    </w:p>
    <w:p w:rsidR="003F6E43" w:rsidRPr="004C588C" w:rsidRDefault="003F6E43" w:rsidP="003F6E43">
      <w:pPr>
        <w:tabs>
          <w:tab w:val="left" w:pos="851"/>
        </w:tabs>
        <w:rPr>
          <w:rFonts w:eastAsia="Times New Roman"/>
          <w:lang w:eastAsia="ru-RU"/>
        </w:rPr>
      </w:pPr>
      <w:r w:rsidRPr="004C588C">
        <w:rPr>
          <w:rFonts w:eastAsia="Times New Roman"/>
          <w:lang w:eastAsia="ru-RU"/>
        </w:rPr>
        <w:t>В период избирательной кампании по выборам Президента России были выдвинуты три кандидата. За несколько дней до выборов один из них скоропостижно скончался, а другой снял свою кандидатуру.</w:t>
      </w:r>
    </w:p>
    <w:p w:rsidR="003F6E43" w:rsidRPr="004C588C" w:rsidRDefault="003F6E43" w:rsidP="003F6E43">
      <w:pPr>
        <w:tabs>
          <w:tab w:val="left" w:pos="851"/>
        </w:tabs>
        <w:rPr>
          <w:rFonts w:eastAsia="Times New Roman"/>
          <w:lang w:eastAsia="ru-RU"/>
        </w:rPr>
      </w:pPr>
      <w:r w:rsidRPr="004C588C">
        <w:rPr>
          <w:rFonts w:eastAsia="Times New Roman"/>
          <w:lang w:eastAsia="ru-RU"/>
        </w:rPr>
        <w:t>Будут ли проводиться выборы Президента Российской Федерации в данном случае?</w:t>
      </w:r>
    </w:p>
    <w:p w:rsidR="003F6E43" w:rsidRPr="004C588C" w:rsidRDefault="003F6E43" w:rsidP="003F6E43">
      <w:pPr>
        <w:tabs>
          <w:tab w:val="left" w:pos="851"/>
        </w:tabs>
        <w:rPr>
          <w:rFonts w:eastAsia="Times New Roman"/>
          <w:lang w:eastAsia="ru-RU"/>
        </w:rPr>
      </w:pPr>
      <w:r w:rsidRPr="004C588C">
        <w:rPr>
          <w:rFonts w:eastAsia="Times New Roman"/>
          <w:lang w:eastAsia="ru-RU"/>
        </w:rPr>
        <w:t>Каковы должны быть действия Центральной избирательной комиссии?</w:t>
      </w:r>
    </w:p>
    <w:p w:rsidR="003F6E43" w:rsidRPr="004C588C" w:rsidRDefault="003F6E43" w:rsidP="003F6E43">
      <w:pPr>
        <w:tabs>
          <w:tab w:val="left" w:pos="851"/>
        </w:tabs>
        <w:rPr>
          <w:rFonts w:eastAsia="Times New Roman"/>
          <w:lang w:eastAsia="ru-RU"/>
        </w:rPr>
      </w:pPr>
    </w:p>
    <w:p w:rsidR="003F6E43" w:rsidRPr="004C588C" w:rsidRDefault="003F6E43" w:rsidP="003F6E43">
      <w:pPr>
        <w:tabs>
          <w:tab w:val="left" w:pos="851"/>
        </w:tabs>
        <w:rPr>
          <w:rFonts w:eastAsia="Times New Roman"/>
          <w:lang w:eastAsia="ru-RU"/>
        </w:rPr>
      </w:pPr>
      <w:r w:rsidRPr="004C588C">
        <w:rPr>
          <w:rFonts w:eastAsia="Times New Roman"/>
          <w:lang w:eastAsia="ru-RU"/>
        </w:rPr>
        <w:t>Задача 3</w:t>
      </w:r>
    </w:p>
    <w:p w:rsidR="003F6E43" w:rsidRPr="004C588C" w:rsidRDefault="003F6E43" w:rsidP="003F6E43">
      <w:pPr>
        <w:tabs>
          <w:tab w:val="left" w:pos="851"/>
        </w:tabs>
        <w:rPr>
          <w:rFonts w:eastAsia="Times New Roman"/>
          <w:lang w:eastAsia="ru-RU"/>
        </w:rPr>
      </w:pPr>
      <w:r w:rsidRPr="004C588C">
        <w:rPr>
          <w:rFonts w:eastAsia="Times New Roman"/>
          <w:lang w:eastAsia="ru-RU"/>
        </w:rPr>
        <w:t xml:space="preserve">После 3-кратного отклонения предложенной кандидатуры на должность Председателя Правительства РФ </w:t>
      </w:r>
      <w:proofErr w:type="spellStart"/>
      <w:r w:rsidRPr="004C588C">
        <w:rPr>
          <w:rFonts w:eastAsia="Times New Roman"/>
          <w:lang w:eastAsia="ru-RU"/>
        </w:rPr>
        <w:t>И.И.Иванова</w:t>
      </w:r>
      <w:proofErr w:type="spellEnd"/>
      <w:r w:rsidRPr="004C588C">
        <w:rPr>
          <w:rFonts w:eastAsia="Times New Roman"/>
          <w:lang w:eastAsia="ru-RU"/>
        </w:rPr>
        <w:t xml:space="preserve"> Президент не распустил Государственную думу, а начал вести переговоры с лидерами депутатских фракций и в результате предложил новую кандидатуру, которая и была утверждена Государственной думой.</w:t>
      </w:r>
    </w:p>
    <w:p w:rsidR="003F6E43" w:rsidRPr="004C588C" w:rsidRDefault="003F6E43" w:rsidP="003F6E43">
      <w:pPr>
        <w:tabs>
          <w:tab w:val="left" w:pos="851"/>
        </w:tabs>
        <w:rPr>
          <w:rFonts w:eastAsia="Times New Roman"/>
          <w:lang w:eastAsia="ru-RU"/>
        </w:rPr>
      </w:pPr>
      <w:r w:rsidRPr="004C588C">
        <w:rPr>
          <w:rFonts w:eastAsia="Times New Roman"/>
          <w:lang w:eastAsia="ru-RU"/>
        </w:rPr>
        <w:t>Вправе ли Президент РФ трижды предлагать для утверждения Государственной думы одну и ту же кандидатуру? Приведите правовые аргументы со ссылками на действующие правовые акты в обоснование своей позиции. Вправе ли Государственная дума утвердить четвертую по счету кандидатуру на должность Председателя Правительства или она должна потребовать роспуска?</w:t>
      </w:r>
    </w:p>
    <w:p w:rsidR="003F6E43" w:rsidRPr="004C588C" w:rsidRDefault="003F6E43" w:rsidP="003F6E43">
      <w:pPr>
        <w:tabs>
          <w:tab w:val="left" w:pos="851"/>
        </w:tabs>
        <w:rPr>
          <w:rFonts w:eastAsia="Times New Roman"/>
          <w:lang w:eastAsia="ru-RU"/>
        </w:rPr>
      </w:pPr>
    </w:p>
    <w:p w:rsidR="003F6E43" w:rsidRPr="004C588C" w:rsidRDefault="003F6E43" w:rsidP="003F6E43">
      <w:pPr>
        <w:tabs>
          <w:tab w:val="left" w:pos="851"/>
        </w:tabs>
        <w:rPr>
          <w:rFonts w:eastAsia="Times New Roman"/>
          <w:lang w:eastAsia="ru-RU"/>
        </w:rPr>
      </w:pPr>
      <w:r w:rsidRPr="004C588C">
        <w:rPr>
          <w:rFonts w:eastAsia="Times New Roman"/>
          <w:lang w:eastAsia="ru-RU"/>
        </w:rPr>
        <w:t>Задача 4</w:t>
      </w:r>
    </w:p>
    <w:p w:rsidR="003F6E43" w:rsidRPr="004C588C" w:rsidRDefault="003F6E43" w:rsidP="003F6E43">
      <w:pPr>
        <w:tabs>
          <w:tab w:val="left" w:pos="851"/>
        </w:tabs>
        <w:rPr>
          <w:rFonts w:eastAsia="Times New Roman"/>
          <w:lang w:eastAsia="ru-RU"/>
        </w:rPr>
      </w:pPr>
      <w:r w:rsidRPr="004C588C">
        <w:rPr>
          <w:rFonts w:eastAsia="Times New Roman"/>
          <w:lang w:eastAsia="ru-RU"/>
        </w:rPr>
        <w:t xml:space="preserve">При проведении контртеррористической операции в Чеченской республике Президент России отдал приказ об использовании Вооруженных сил Российской Федерации. Один из солдат, проходивших в это время срочную военную службу и получивший тяжелое ранение, в результате </w:t>
      </w:r>
      <w:r w:rsidRPr="004C588C">
        <w:rPr>
          <w:rFonts w:eastAsia="Times New Roman"/>
          <w:lang w:eastAsia="ru-RU"/>
        </w:rPr>
        <w:lastRenderedPageBreak/>
        <w:t>которого он стал инвалидом, потребовал материального возмещения в качестве компенсации за утрату трудоспособности, поскольку издание Указа Президента было неправомерным. Применение Вооруженных сил, по его мнению, возможно только при объявлении военного положения для защиты государственного суверенитета Российской Федерации и её территориальной целостности. В данном случае военное положение не было объявлено.</w:t>
      </w:r>
    </w:p>
    <w:p w:rsidR="003F6E43" w:rsidRPr="004C588C" w:rsidRDefault="003F6E43" w:rsidP="003F6E43">
      <w:pPr>
        <w:tabs>
          <w:tab w:val="left" w:pos="851"/>
        </w:tabs>
        <w:rPr>
          <w:rFonts w:eastAsia="Times New Roman"/>
          <w:lang w:eastAsia="ru-RU"/>
        </w:rPr>
      </w:pPr>
      <w:r w:rsidRPr="004C588C">
        <w:rPr>
          <w:rFonts w:eastAsia="Times New Roman"/>
          <w:lang w:eastAsia="ru-RU"/>
        </w:rPr>
        <w:t>Каковые полномочия Президента по руководству Вооруженными силами РФ и по их использованию во внутригосударственных конфликтах? Как должны оформляться такие решения?</w:t>
      </w:r>
    </w:p>
    <w:p w:rsidR="003F6E43" w:rsidRPr="004C588C" w:rsidRDefault="003F6E43" w:rsidP="003F6E43">
      <w:pPr>
        <w:tabs>
          <w:tab w:val="left" w:pos="851"/>
        </w:tabs>
        <w:rPr>
          <w:rFonts w:eastAsia="Times New Roman"/>
          <w:lang w:eastAsia="ru-RU"/>
        </w:rPr>
      </w:pPr>
    </w:p>
    <w:p w:rsidR="003F6E43" w:rsidRPr="004C588C" w:rsidRDefault="003F6E43" w:rsidP="003F6E43">
      <w:pPr>
        <w:tabs>
          <w:tab w:val="left" w:pos="851"/>
        </w:tabs>
        <w:rPr>
          <w:rFonts w:eastAsia="Times New Roman"/>
          <w:lang w:eastAsia="ru-RU"/>
        </w:rPr>
      </w:pPr>
      <w:r w:rsidRPr="004C588C">
        <w:rPr>
          <w:rFonts w:eastAsia="Times New Roman"/>
          <w:lang w:eastAsia="ru-RU"/>
        </w:rPr>
        <w:t>Задача 5</w:t>
      </w:r>
    </w:p>
    <w:p w:rsidR="003F6E43" w:rsidRPr="004C588C" w:rsidRDefault="003F6E43" w:rsidP="003F6E43">
      <w:pPr>
        <w:tabs>
          <w:tab w:val="left" w:pos="851"/>
        </w:tabs>
        <w:rPr>
          <w:rFonts w:eastAsia="Times New Roman"/>
          <w:lang w:eastAsia="ru-RU"/>
        </w:rPr>
      </w:pPr>
      <w:r w:rsidRPr="004C588C">
        <w:rPr>
          <w:rFonts w:eastAsia="Times New Roman"/>
          <w:lang w:eastAsia="ru-RU"/>
        </w:rPr>
        <w:t>Представитель Президента РФ в Поволжском федеральном округе потребовал от руководителя одного из деревообрабатывающих предприятий (акционерное общество без участия государства), находящегося на территории Астраханской области, допустить назначенную Полномочным Представителем комиссию к обследованию производственных помещений в связи с инспектированием состояния деревообрабатывающей промышленности региона. Директор предприятия отказал, ссылаясь на отсутствие у комиссии необходимых полномочий и в связи с опасением разглашения некоторых сведений, составляющих коммерческую тайну.</w:t>
      </w:r>
    </w:p>
    <w:p w:rsidR="003F6E43" w:rsidRPr="004C588C" w:rsidRDefault="003F6E43" w:rsidP="003F6E43">
      <w:pPr>
        <w:tabs>
          <w:tab w:val="left" w:pos="851"/>
        </w:tabs>
        <w:rPr>
          <w:rFonts w:eastAsia="Times New Roman"/>
          <w:lang w:eastAsia="ru-RU"/>
        </w:rPr>
      </w:pPr>
      <w:r w:rsidRPr="004C588C">
        <w:rPr>
          <w:rFonts w:eastAsia="Times New Roman"/>
          <w:lang w:eastAsia="ru-RU"/>
        </w:rPr>
        <w:t>Правомерен ли отказ? Какие права предоставлены полномочным представителям Президента РФ в федеральных округах?</w:t>
      </w:r>
    </w:p>
    <w:p w:rsidR="003F6E43" w:rsidRPr="004C588C" w:rsidRDefault="003F6E43" w:rsidP="003F6E43">
      <w:pPr>
        <w:tabs>
          <w:tab w:val="left" w:pos="851"/>
        </w:tabs>
        <w:rPr>
          <w:rFonts w:eastAsia="Times New Roman"/>
          <w:lang w:eastAsia="ru-RU"/>
        </w:rPr>
      </w:pPr>
    </w:p>
    <w:p w:rsidR="003F6E43" w:rsidRPr="004C588C" w:rsidRDefault="003F6E43" w:rsidP="003F6E43">
      <w:pPr>
        <w:tabs>
          <w:tab w:val="left" w:pos="851"/>
        </w:tabs>
        <w:rPr>
          <w:rFonts w:eastAsia="Times New Roman"/>
          <w:lang w:eastAsia="ru-RU"/>
        </w:rPr>
      </w:pPr>
      <w:r w:rsidRPr="004C588C">
        <w:rPr>
          <w:rFonts w:eastAsia="Times New Roman"/>
          <w:lang w:eastAsia="ru-RU"/>
        </w:rPr>
        <w:t>Задача 6</w:t>
      </w:r>
    </w:p>
    <w:p w:rsidR="003F6E43" w:rsidRPr="004C588C" w:rsidRDefault="003F6E43" w:rsidP="003F6E43">
      <w:pPr>
        <w:tabs>
          <w:tab w:val="left" w:pos="851"/>
        </w:tabs>
        <w:rPr>
          <w:rFonts w:eastAsia="Times New Roman"/>
          <w:lang w:eastAsia="ru-RU"/>
        </w:rPr>
      </w:pPr>
      <w:r w:rsidRPr="004C588C">
        <w:rPr>
          <w:rFonts w:eastAsia="Times New Roman"/>
          <w:lang w:eastAsia="ru-RU"/>
        </w:rPr>
        <w:t xml:space="preserve">Министром иностранных дел Российской Федерации был заключен от имени Российской Федерации международный договор с арабской республикой Ливан о совместных усилиях по борьбе с терроризмом. Израиль и США в ответ обвинили Россию в сотрудничестве со странами, которые поддерживают террористические организации. Уступая под влиянием американской и израильской дипломатии, Президент РФ, ссылаясь на свое конституционное полномочие по определению основных направлений внешней политики России, признал неправомерным заключение договора с Ливаном и объявил о его расторжении. Ливан, в свою очередь, потребовал объяснений, поскольку никаких оснований считать министра иностранных дел в момент заключения договора </w:t>
      </w:r>
      <w:proofErr w:type="spellStart"/>
      <w:r w:rsidRPr="004C588C">
        <w:rPr>
          <w:rFonts w:eastAsia="Times New Roman"/>
          <w:lang w:eastAsia="ru-RU"/>
        </w:rPr>
        <w:t>неуправомоченным</w:t>
      </w:r>
      <w:proofErr w:type="spellEnd"/>
      <w:r w:rsidRPr="004C588C">
        <w:rPr>
          <w:rFonts w:eastAsia="Times New Roman"/>
          <w:lang w:eastAsia="ru-RU"/>
        </w:rPr>
        <w:t xml:space="preserve"> лицом не было.</w:t>
      </w:r>
    </w:p>
    <w:p w:rsidR="003F6E43" w:rsidRPr="004C588C" w:rsidRDefault="003F6E43" w:rsidP="003F6E43">
      <w:pPr>
        <w:tabs>
          <w:tab w:val="left" w:pos="851"/>
        </w:tabs>
        <w:rPr>
          <w:rFonts w:eastAsia="Times New Roman"/>
          <w:lang w:eastAsia="ru-RU"/>
        </w:rPr>
      </w:pPr>
      <w:r w:rsidRPr="004C588C">
        <w:rPr>
          <w:rFonts w:eastAsia="Times New Roman"/>
          <w:lang w:eastAsia="ru-RU"/>
        </w:rPr>
        <w:t>Каковы полномочия Президента по определению направлений внешней и внутренней политики? Вправе ли Президент признать неправомерными действия министра иностранных дел? Имеет ли значение для решения данного дела норма Конституции, устанавливающая, что Президент представляет Российскую Федерацию внутри страны и за рубежом?</w:t>
      </w:r>
    </w:p>
    <w:p w:rsidR="003F6E43" w:rsidRDefault="003F6E43" w:rsidP="003F6E43"/>
    <w:p w:rsidR="003F6E43" w:rsidRDefault="003F6E43" w:rsidP="003F6E43"/>
    <w:p w:rsidR="003F6E43" w:rsidRDefault="003F6E43" w:rsidP="003F6E43">
      <w:pPr>
        <w:ind w:firstLine="0"/>
        <w:rPr>
          <w:b/>
        </w:rPr>
      </w:pPr>
      <w:r>
        <w:rPr>
          <w:b/>
        </w:rPr>
        <w:br w:type="page"/>
      </w:r>
    </w:p>
    <w:p w:rsidR="00DC23B6" w:rsidRDefault="00FA656D"/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933"/>
    <w:rsid w:val="00220933"/>
    <w:rsid w:val="00370E38"/>
    <w:rsid w:val="003F6E43"/>
    <w:rsid w:val="00D95A72"/>
    <w:rsid w:val="00FA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81F97"/>
  <w15:chartTrackingRefBased/>
  <w15:docId w15:val="{7419969E-8223-426B-A70B-085D8A765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E43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6E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rgeynikolaevich65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624</Words>
  <Characters>3563</Characters>
  <Application>Microsoft Office Word</Application>
  <DocSecurity>0</DocSecurity>
  <Lines>29</Lines>
  <Paragraphs>8</Paragraphs>
  <ScaleCrop>false</ScaleCrop>
  <Company/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2020-05-12T16:32:00Z</dcterms:created>
  <dcterms:modified xsi:type="dcterms:W3CDTF">2020-05-12T17:12:00Z</dcterms:modified>
</cp:coreProperties>
</file>